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E80D3" w14:textId="5AC9D0B9" w:rsidR="00764CA2" w:rsidRDefault="00764CA2" w:rsidP="00CB070D">
      <w:pPr>
        <w:spacing w:before="100" w:beforeAutospacing="1" w:after="100" w:afterAutospacing="1"/>
        <w:rPr>
          <w:rFonts w:ascii="Segoe UI" w:hAnsi="Segoe UI" w:cs="Segoe UI"/>
          <w:lang w:eastAsia="nl-NL"/>
        </w:rPr>
      </w:pPr>
      <w:r>
        <w:rPr>
          <w:rFonts w:ascii="Segoe UI" w:hAnsi="Segoe UI" w:cs="Segoe UI"/>
          <w:lang w:eastAsia="nl-NL"/>
        </w:rPr>
        <w:tab/>
      </w:r>
      <w:r>
        <w:rPr>
          <w:rFonts w:ascii="Segoe UI" w:hAnsi="Segoe UI" w:cs="Segoe UI"/>
          <w:lang w:eastAsia="nl-NL"/>
        </w:rPr>
        <w:tab/>
      </w:r>
      <w:r>
        <w:rPr>
          <w:rFonts w:ascii="Segoe UI" w:hAnsi="Segoe UI" w:cs="Segoe UI"/>
          <w:lang w:eastAsia="nl-NL"/>
        </w:rPr>
        <w:tab/>
      </w:r>
      <w:r>
        <w:rPr>
          <w:rFonts w:ascii="Segoe UI" w:hAnsi="Segoe UI" w:cs="Segoe UI"/>
          <w:lang w:eastAsia="nl-NL"/>
        </w:rPr>
        <w:tab/>
      </w:r>
      <w:r>
        <w:rPr>
          <w:rFonts w:ascii="Segoe UI" w:hAnsi="Segoe UI" w:cs="Segoe UI"/>
          <w:lang w:eastAsia="nl-NL"/>
        </w:rPr>
        <w:tab/>
      </w:r>
      <w:r>
        <w:rPr>
          <w:rFonts w:ascii="Segoe UI" w:hAnsi="Segoe UI" w:cs="Segoe UI"/>
          <w:lang w:eastAsia="nl-NL"/>
        </w:rPr>
        <w:tab/>
      </w:r>
      <w:r>
        <w:rPr>
          <w:rFonts w:ascii="Segoe UI" w:hAnsi="Segoe UI" w:cs="Segoe UI"/>
          <w:lang w:eastAsia="nl-NL"/>
        </w:rPr>
        <w:tab/>
      </w:r>
      <w:r>
        <w:rPr>
          <w:rFonts w:ascii="Segoe UI" w:hAnsi="Segoe UI" w:cs="Segoe UI"/>
          <w:lang w:eastAsia="nl-NL"/>
        </w:rPr>
        <w:tab/>
      </w:r>
      <w:r>
        <w:rPr>
          <w:rFonts w:ascii="Segoe UI" w:hAnsi="Segoe UI" w:cs="Segoe UI"/>
          <w:lang w:eastAsia="nl-NL"/>
        </w:rPr>
        <w:tab/>
      </w:r>
      <w:r>
        <w:rPr>
          <w:rFonts w:ascii="Segoe UI" w:hAnsi="Segoe UI" w:cs="Segoe UI"/>
          <w:lang w:eastAsia="nl-NL"/>
        </w:rPr>
        <w:tab/>
        <w:t xml:space="preserve">     07 oktober 2021</w:t>
      </w:r>
    </w:p>
    <w:p w14:paraId="304CAF41" w14:textId="237C1B42" w:rsidR="00CB070D" w:rsidRDefault="00CB070D" w:rsidP="00CB070D">
      <w:pPr>
        <w:spacing w:before="100" w:beforeAutospacing="1" w:after="100" w:afterAutospacing="1"/>
        <w:rPr>
          <w:rFonts w:ascii="Segoe UI" w:hAnsi="Segoe UI" w:cs="Segoe UI"/>
          <w:lang w:eastAsia="nl-NL"/>
        </w:rPr>
      </w:pPr>
      <w:r>
        <w:rPr>
          <w:rFonts w:ascii="Segoe UI" w:hAnsi="Segoe UI" w:cs="Segoe UI"/>
          <w:lang w:eastAsia="nl-NL"/>
        </w:rPr>
        <w:t xml:space="preserve">Beste docent, </w:t>
      </w:r>
    </w:p>
    <w:p w14:paraId="08EC19D2" w14:textId="77777777" w:rsidR="00CB070D" w:rsidRDefault="00CB070D" w:rsidP="00CB070D">
      <w:pPr>
        <w:spacing w:before="100" w:beforeAutospacing="1" w:after="100" w:afterAutospacing="1"/>
        <w:rPr>
          <w:rFonts w:ascii="Segoe UI" w:hAnsi="Segoe UI" w:cs="Segoe UI"/>
          <w:lang w:eastAsia="nl-NL"/>
        </w:rPr>
      </w:pPr>
      <w:r>
        <w:rPr>
          <w:rFonts w:ascii="Segoe UI" w:hAnsi="Segoe UI" w:cs="Segoe UI"/>
          <w:lang w:eastAsia="nl-NL"/>
        </w:rPr>
        <w:t xml:space="preserve">Vanuit het team Digitaal toetsen Educate-it inventariseren we de potentiële meerwaarde en de gebruiksvriendelijkheid van een nieuwe functionaliteit in Remindo. De functionaliteit heet: ’(het ontwerpen van) een </w:t>
      </w:r>
      <w:proofErr w:type="spellStart"/>
      <w:r>
        <w:rPr>
          <w:rFonts w:ascii="Segoe UI" w:hAnsi="Segoe UI" w:cs="Segoe UI"/>
          <w:lang w:eastAsia="nl-NL"/>
        </w:rPr>
        <w:t>toetsmatrijs</w:t>
      </w:r>
      <w:proofErr w:type="spellEnd"/>
      <w:r>
        <w:rPr>
          <w:rFonts w:ascii="Segoe UI" w:hAnsi="Segoe UI" w:cs="Segoe UI"/>
          <w:lang w:eastAsia="nl-NL"/>
        </w:rPr>
        <w:t xml:space="preserve"> op basis van een matrix’. </w:t>
      </w:r>
    </w:p>
    <w:p w14:paraId="64A75285" w14:textId="77777777" w:rsidR="00CB070D" w:rsidRDefault="00CB070D" w:rsidP="00CB070D">
      <w:pPr>
        <w:spacing w:before="100" w:beforeAutospacing="1" w:after="100" w:afterAutospacing="1"/>
        <w:rPr>
          <w:rFonts w:ascii="Segoe UI" w:hAnsi="Segoe UI" w:cs="Segoe UI"/>
          <w:lang w:eastAsia="nl-NL"/>
        </w:rPr>
      </w:pPr>
      <w:r>
        <w:rPr>
          <w:rFonts w:ascii="Segoe UI" w:hAnsi="Segoe UI" w:cs="Segoe UI"/>
          <w:lang w:eastAsia="nl-NL"/>
        </w:rPr>
        <w:t xml:space="preserve">Bij deze functionaliteit maak je een </w:t>
      </w:r>
      <w:proofErr w:type="spellStart"/>
      <w:r>
        <w:rPr>
          <w:rFonts w:ascii="Segoe UI" w:hAnsi="Segoe UI" w:cs="Segoe UI"/>
          <w:lang w:eastAsia="nl-NL"/>
        </w:rPr>
        <w:t>toetsmatrix</w:t>
      </w:r>
      <w:proofErr w:type="spellEnd"/>
      <w:r>
        <w:rPr>
          <w:rFonts w:ascii="Segoe UI" w:hAnsi="Segoe UI" w:cs="Segoe UI"/>
          <w:lang w:eastAsia="nl-NL"/>
        </w:rPr>
        <w:t xml:space="preserve"> (ook wel specificatietabel genoemd) in Remindo. Met de </w:t>
      </w:r>
      <w:proofErr w:type="spellStart"/>
      <w:r>
        <w:rPr>
          <w:rFonts w:ascii="Segoe UI" w:hAnsi="Segoe UI" w:cs="Segoe UI"/>
          <w:lang w:eastAsia="nl-NL"/>
        </w:rPr>
        <w:t>toetsmatrix</w:t>
      </w:r>
      <w:proofErr w:type="spellEnd"/>
      <w:r>
        <w:rPr>
          <w:rFonts w:ascii="Segoe UI" w:hAnsi="Segoe UI" w:cs="Segoe UI"/>
          <w:lang w:eastAsia="nl-NL"/>
        </w:rPr>
        <w:t xml:space="preserve"> kun je bijvoorbeeld de leerdoelen (rijen) afzetten tegen de niveaus van </w:t>
      </w:r>
      <w:proofErr w:type="spellStart"/>
      <w:r>
        <w:rPr>
          <w:rFonts w:ascii="Segoe UI" w:hAnsi="Segoe UI" w:cs="Segoe UI"/>
          <w:lang w:eastAsia="nl-NL"/>
        </w:rPr>
        <w:t>Bloom</w:t>
      </w:r>
      <w:proofErr w:type="spellEnd"/>
      <w:r>
        <w:rPr>
          <w:rFonts w:ascii="Segoe UI" w:hAnsi="Segoe UI" w:cs="Segoe UI"/>
          <w:lang w:eastAsia="nl-NL"/>
        </w:rPr>
        <w:t xml:space="preserve"> (kolommen). Zie afbeelding onder de tekst. Je kunt de functie gebruiken wanneer je nog geen </w:t>
      </w:r>
      <w:proofErr w:type="spellStart"/>
      <w:r>
        <w:rPr>
          <w:rFonts w:ascii="Segoe UI" w:hAnsi="Segoe UI" w:cs="Segoe UI"/>
          <w:lang w:eastAsia="nl-NL"/>
        </w:rPr>
        <w:t>toetsvragen</w:t>
      </w:r>
      <w:proofErr w:type="spellEnd"/>
      <w:r>
        <w:rPr>
          <w:rFonts w:ascii="Segoe UI" w:hAnsi="Segoe UI" w:cs="Segoe UI"/>
          <w:lang w:eastAsia="nl-NL"/>
        </w:rPr>
        <w:t xml:space="preserve"> hebt, of wanneer je al een itembank beschikbaar hebt. </w:t>
      </w:r>
    </w:p>
    <w:p w14:paraId="0215B23B" w14:textId="77777777" w:rsidR="00CB070D" w:rsidRDefault="00CB070D" w:rsidP="00CB070D">
      <w:pPr>
        <w:spacing w:before="100" w:beforeAutospacing="1" w:after="100" w:afterAutospacing="1"/>
        <w:rPr>
          <w:rFonts w:ascii="Segoe UI" w:hAnsi="Segoe UI" w:cs="Segoe UI"/>
          <w:lang w:eastAsia="nl-NL"/>
        </w:rPr>
      </w:pPr>
      <w:r>
        <w:rPr>
          <w:rFonts w:ascii="Segoe UI" w:hAnsi="Segoe UI" w:cs="Segoe UI"/>
          <w:lang w:eastAsia="nl-NL"/>
        </w:rPr>
        <w:t>Voor de inventarisatie willen wij graag een eenmalige face-</w:t>
      </w:r>
      <w:proofErr w:type="spellStart"/>
      <w:r>
        <w:rPr>
          <w:rFonts w:ascii="Segoe UI" w:hAnsi="Segoe UI" w:cs="Segoe UI"/>
          <w:lang w:eastAsia="nl-NL"/>
        </w:rPr>
        <w:t>to</w:t>
      </w:r>
      <w:proofErr w:type="spellEnd"/>
      <w:r>
        <w:rPr>
          <w:rFonts w:ascii="Segoe UI" w:hAnsi="Segoe UI" w:cs="Segoe UI"/>
          <w:lang w:eastAsia="nl-NL"/>
        </w:rPr>
        <w:t xml:space="preserve">-face workshop (fysiek of hybride) organiseren waarbij je als docent in een demo omgeving kunt ervaren hoe de matrix werkt. De workshop biedt je de mogelijkheid een nieuwe functionaliteit uit te proberen die toetsontwikkeling en </w:t>
      </w:r>
      <w:proofErr w:type="spellStart"/>
      <w:r>
        <w:rPr>
          <w:rFonts w:ascii="Segoe UI" w:hAnsi="Segoe UI" w:cs="Segoe UI"/>
          <w:lang w:eastAsia="nl-NL"/>
        </w:rPr>
        <w:t>toetskwaliteit</w:t>
      </w:r>
      <w:proofErr w:type="spellEnd"/>
      <w:r>
        <w:rPr>
          <w:rFonts w:ascii="Segoe UI" w:hAnsi="Segoe UI" w:cs="Segoe UI"/>
          <w:lang w:eastAsia="nl-NL"/>
        </w:rPr>
        <w:t xml:space="preserve"> wat meer in Remindo integreert. Je krijgt de kans als een van de stakeholders (docent) je mening te geven over de functionaliteit. Je maakt in de workshop geen materiaal dat je in je eigen toetsing kan inzetten.</w:t>
      </w:r>
    </w:p>
    <w:p w14:paraId="156322DB" w14:textId="77777777" w:rsidR="00CB070D" w:rsidRDefault="00CB070D" w:rsidP="00CB070D">
      <w:pPr>
        <w:spacing w:before="100" w:beforeAutospacing="1" w:after="100" w:afterAutospacing="1"/>
        <w:rPr>
          <w:rFonts w:ascii="Segoe UI" w:hAnsi="Segoe UI" w:cs="Segoe UI"/>
          <w:lang w:eastAsia="nl-NL"/>
        </w:rPr>
      </w:pPr>
      <w:r>
        <w:rPr>
          <w:rFonts w:ascii="Segoe UI" w:hAnsi="Segoe UI" w:cs="Segoe UI"/>
          <w:lang w:eastAsia="nl-NL"/>
        </w:rPr>
        <w:t xml:space="preserve">We nemen in de workshop geen besluit of de functionaliteit gaat worden ingezet, maar we gebruiken je inbreng als een van de bronnen om de meerwaarde en gebruiksvriendelijkheid te bepalen. We lichten het gebruik van jullie inbreng kort toe in de workshop. </w:t>
      </w:r>
    </w:p>
    <w:p w14:paraId="173CDF7D" w14:textId="77777777" w:rsidR="00CB070D" w:rsidRDefault="00CB070D" w:rsidP="00CB070D">
      <w:pPr>
        <w:spacing w:before="100" w:beforeAutospacing="1" w:after="100" w:afterAutospacing="1"/>
        <w:rPr>
          <w:rFonts w:ascii="Segoe UI" w:hAnsi="Segoe UI" w:cs="Segoe UI"/>
          <w:lang w:eastAsia="nl-NL"/>
        </w:rPr>
      </w:pPr>
      <w:r>
        <w:rPr>
          <w:rFonts w:ascii="Segoe UI" w:hAnsi="Segoe UI" w:cs="Segoe UI"/>
          <w:lang w:eastAsia="nl-NL"/>
        </w:rPr>
        <w:t>We geven de workshop op 14 oktober 2021 van 10.00 – 12.00 uur. Naast ervaring met de basis van vragen en toetsen maken in Remindo, is er geen voorbereiding nodig.</w:t>
      </w:r>
    </w:p>
    <w:p w14:paraId="1556842C" w14:textId="77777777" w:rsidR="00CB070D" w:rsidRDefault="00CB070D" w:rsidP="00CB070D">
      <w:pPr>
        <w:rPr>
          <w:rFonts w:ascii="Segoe UI" w:hAnsi="Segoe UI" w:cs="Segoe UI"/>
          <w:lang w:eastAsia="nl-NL"/>
        </w:rPr>
      </w:pPr>
      <w:r>
        <w:rPr>
          <w:rFonts w:ascii="Segoe UI" w:hAnsi="Segoe UI" w:cs="Segoe UI"/>
        </w:rPr>
        <w:t xml:space="preserve">Ben je geïnteresseerd om aan de workshop deel te nemen, dan kun je je aanmelden door ons een mail te sturen via: </w:t>
      </w:r>
      <w:hyperlink r:id="rId4" w:tgtFrame="_blank" w:tooltip="mailto:digitaletoetsing@uu.nl" w:history="1">
        <w:r>
          <w:rPr>
            <w:rStyle w:val="Hyperlink"/>
            <w:rFonts w:ascii="Segoe UI" w:hAnsi="Segoe UI" w:cs="Segoe UI"/>
            <w:color w:val="6888C9"/>
          </w:rPr>
          <w:t>digitaletoetsing@uu.nl</w:t>
        </w:r>
      </w:hyperlink>
      <w:r>
        <w:rPr>
          <w:rFonts w:ascii="Segoe UI" w:hAnsi="Segoe UI" w:cs="Segoe UI"/>
        </w:rPr>
        <w:t xml:space="preserve"> Wil je eerst meer informatie, dan kun je hetzelfde emailadres gebruiken voor je vraag.</w:t>
      </w:r>
    </w:p>
    <w:p w14:paraId="33194395" w14:textId="77777777" w:rsidR="00CB070D" w:rsidRDefault="00CB070D" w:rsidP="00CB070D">
      <w:pPr>
        <w:spacing w:before="100" w:beforeAutospacing="1" w:after="100" w:afterAutospacing="1"/>
        <w:rPr>
          <w:rFonts w:ascii="Segoe UI" w:hAnsi="Segoe UI" w:cs="Segoe UI"/>
          <w:lang w:eastAsia="nl-NL"/>
        </w:rPr>
      </w:pPr>
      <w:r>
        <w:rPr>
          <w:rFonts w:ascii="Segoe UI" w:hAnsi="Segoe UI" w:cs="Segoe UI"/>
          <w:lang w:eastAsia="nl-NL"/>
        </w:rPr>
        <w:t>Wellicht tot binnenkort bij de workshop.</w:t>
      </w:r>
    </w:p>
    <w:p w14:paraId="6B427C6C" w14:textId="77777777" w:rsidR="00CB070D" w:rsidRDefault="00CB070D" w:rsidP="00CB070D">
      <w:pPr>
        <w:spacing w:before="100" w:beforeAutospacing="1" w:after="100" w:afterAutospacing="1"/>
        <w:rPr>
          <w:rFonts w:ascii="Segoe UI" w:hAnsi="Segoe UI" w:cs="Segoe UI"/>
          <w:lang w:eastAsia="nl-NL"/>
        </w:rPr>
      </w:pPr>
      <w:r>
        <w:rPr>
          <w:rFonts w:ascii="Segoe UI" w:hAnsi="Segoe UI" w:cs="Segoe UI"/>
          <w:lang w:eastAsia="nl-NL"/>
        </w:rPr>
        <w:t xml:space="preserve">Met vriendelijke groet, </w:t>
      </w:r>
    </w:p>
    <w:p w14:paraId="70AC3E82" w14:textId="77777777" w:rsidR="00CB070D" w:rsidRDefault="00CB070D" w:rsidP="00CB070D">
      <w:pPr>
        <w:pStyle w:val="NoSpacing"/>
        <w:rPr>
          <w:lang w:eastAsia="nl-NL"/>
        </w:rPr>
      </w:pPr>
      <w:r>
        <w:rPr>
          <w:lang w:eastAsia="nl-NL"/>
        </w:rPr>
        <w:t>Lubberta de Jong</w:t>
      </w:r>
    </w:p>
    <w:p w14:paraId="1AE6E40F" w14:textId="77777777" w:rsidR="00CB070D" w:rsidRDefault="00CB070D" w:rsidP="00CB070D">
      <w:pPr>
        <w:pStyle w:val="NoSpacing"/>
        <w:rPr>
          <w:lang w:eastAsia="nl-NL"/>
        </w:rPr>
      </w:pPr>
      <w:r>
        <w:rPr>
          <w:lang w:eastAsia="nl-NL"/>
        </w:rPr>
        <w:t>Matthias van Veen</w:t>
      </w:r>
    </w:p>
    <w:p w14:paraId="16814554" w14:textId="3C5D2496" w:rsidR="000D69A6" w:rsidRPr="000D69A6" w:rsidRDefault="00CB070D" w:rsidP="00CB070D">
      <w:pPr>
        <w:rPr>
          <w:rFonts w:ascii="Segoe UI" w:hAnsi="Segoe UI" w:cs="Segoe UI"/>
          <w:lang w:eastAsia="nl-NL"/>
        </w:rPr>
      </w:pPr>
      <w:r>
        <w:rPr>
          <w:rFonts w:ascii="Segoe UI" w:hAnsi="Segoe UI" w:cs="Segoe UI"/>
          <w:lang w:eastAsia="nl-NL"/>
        </w:rPr>
        <w:t>van Team Digitaal Toetsen bij Educate-it</w:t>
      </w:r>
    </w:p>
    <w:sectPr w:rsidR="000D69A6" w:rsidRPr="000D6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0D"/>
    <w:rsid w:val="000D69A6"/>
    <w:rsid w:val="00764CA2"/>
    <w:rsid w:val="00CB07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51DF"/>
  <w15:chartTrackingRefBased/>
  <w15:docId w15:val="{D1B81060-288C-4915-B271-DC9A4783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7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070D"/>
    <w:rPr>
      <w:color w:val="0563C1"/>
      <w:u w:val="single"/>
    </w:rPr>
  </w:style>
  <w:style w:type="paragraph" w:styleId="NoSpacing">
    <w:name w:val="No Spacing"/>
    <w:basedOn w:val="Normal"/>
    <w:uiPriority w:val="1"/>
    <w:qFormat/>
    <w:rsid w:val="00CB0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5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gitaletoetsing@uu.nl"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CB7DA8C833104ABDC631F8699AE89F" ma:contentTypeVersion="12" ma:contentTypeDescription="Een nieuw document maken." ma:contentTypeScope="" ma:versionID="7f9a545fb9e9a41e09e6d862f3202afa">
  <xsd:schema xmlns:xsd="http://www.w3.org/2001/XMLSchema" xmlns:xs="http://www.w3.org/2001/XMLSchema" xmlns:p="http://schemas.microsoft.com/office/2006/metadata/properties" xmlns:ns2="be525324-f370-40e9-b6c3-19293aaefddd" xmlns:ns3="ef464a5e-7dac-49a3-a56e-00fc7e0379a6" targetNamespace="http://schemas.microsoft.com/office/2006/metadata/properties" ma:root="true" ma:fieldsID="73a8ad6cae448ff6dba3d3fd55852f8b" ns2:_="" ns3:_="">
    <xsd:import namespace="be525324-f370-40e9-b6c3-19293aaefddd"/>
    <xsd:import namespace="ef464a5e-7dac-49a3-a56e-00fc7e0379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25324-f370-40e9-b6c3-19293aaef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464a5e-7dac-49a3-a56e-00fc7e0379a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60F2DB-6A4F-4BD2-8CD7-D8792178ACD5}"/>
</file>

<file path=customXml/itemProps2.xml><?xml version="1.0" encoding="utf-8"?>
<ds:datastoreItem xmlns:ds="http://schemas.openxmlformats.org/officeDocument/2006/customXml" ds:itemID="{B5D03C24-DEB9-499F-9E16-5DCB33EFC192}"/>
</file>

<file path=customXml/itemProps3.xml><?xml version="1.0" encoding="utf-8"?>
<ds:datastoreItem xmlns:ds="http://schemas.openxmlformats.org/officeDocument/2006/customXml" ds:itemID="{00A61060-CC17-4A17-94EC-8F021B661807}"/>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1729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 M.R. van (Matthias)</dc:creator>
  <cp:keywords/>
  <dc:description/>
  <cp:lastModifiedBy>Veen, M.R. van (Matthias)</cp:lastModifiedBy>
  <cp:revision>5</cp:revision>
  <dcterms:created xsi:type="dcterms:W3CDTF">2021-10-07T11:51:00Z</dcterms:created>
  <dcterms:modified xsi:type="dcterms:W3CDTF">2021-10-07T11:54:00Z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0x01010063CB7DA8C833104ABDC631F8699AE89F</vt:lpwstr>
  </property>
</Properties>
</file>